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8C2" w:rsidRDefault="00C518C2" w:rsidP="00C518C2">
      <w:pPr>
        <w:spacing w:after="0"/>
        <w:jc w:val="center"/>
        <w:rPr>
          <w:b/>
          <w:color w:val="5A2C64" w:themeColor="accent2" w:themeShade="80"/>
          <w:sz w:val="32"/>
          <w:szCs w:val="32"/>
        </w:rPr>
      </w:pPr>
      <w:r w:rsidRPr="00C518C2">
        <w:rPr>
          <w:b/>
          <w:color w:val="5A2C64" w:themeColor="accent2" w:themeShade="80"/>
          <w:sz w:val="32"/>
          <w:szCs w:val="32"/>
        </w:rPr>
        <w:drawing>
          <wp:inline distT="180" distB="180" distL="180" distR="180">
            <wp:extent cx="1767709" cy="506467"/>
            <wp:effectExtent l="19050" t="19050" r="22991" b="26933"/>
            <wp:docPr id="3" name="shape1026"/>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767709" cy="506467"/>
                    </a:xfrm>
                    <a:prstGeom prst="rect">
                      <a:avLst/>
                    </a:prstGeom>
                    <a:ln>
                      <a:solidFill>
                        <a:prstClr val="black"/>
                      </a:solidFill>
                    </a:ln>
                  </pic:spPr>
                </pic:pic>
              </a:graphicData>
            </a:graphic>
          </wp:inline>
        </w:drawing>
      </w:r>
    </w:p>
    <w:p w:rsidR="001C2FD4" w:rsidRPr="00084C17" w:rsidRDefault="001C2FD4" w:rsidP="00C518C2">
      <w:pPr>
        <w:spacing w:after="0"/>
        <w:rPr>
          <w:b/>
          <w:color w:val="FF0000"/>
          <w:sz w:val="28"/>
          <w:szCs w:val="28"/>
        </w:rPr>
      </w:pPr>
    </w:p>
    <w:p w:rsidR="001C2FD4" w:rsidRPr="00C518C2" w:rsidRDefault="00F85489" w:rsidP="001C2FD4">
      <w:pPr>
        <w:spacing w:after="0"/>
        <w:jc w:val="center"/>
        <w:rPr>
          <w:b/>
          <w:sz w:val="28"/>
          <w:szCs w:val="28"/>
        </w:rPr>
      </w:pPr>
      <w:r w:rsidRPr="00C518C2">
        <w:rPr>
          <w:b/>
          <w:sz w:val="28"/>
          <w:szCs w:val="28"/>
        </w:rPr>
        <w:t>Novice &amp; Intermediate</w:t>
      </w:r>
    </w:p>
    <w:p w:rsidR="001C2FD4" w:rsidRPr="00C518C2" w:rsidRDefault="001C2FD4" w:rsidP="001C2FD4">
      <w:pPr>
        <w:spacing w:after="0"/>
        <w:jc w:val="center"/>
        <w:rPr>
          <w:b/>
          <w:sz w:val="28"/>
          <w:szCs w:val="28"/>
        </w:rPr>
      </w:pPr>
      <w:r w:rsidRPr="00C518C2">
        <w:rPr>
          <w:b/>
          <w:sz w:val="28"/>
          <w:szCs w:val="28"/>
        </w:rPr>
        <w:t>Classic Trial August 19</w:t>
      </w:r>
      <w:r w:rsidR="00034361" w:rsidRPr="00C518C2">
        <w:rPr>
          <w:b/>
          <w:sz w:val="28"/>
          <w:szCs w:val="28"/>
        </w:rPr>
        <w:t xml:space="preserve"> and 20</w:t>
      </w:r>
      <w:r w:rsidRPr="00C518C2">
        <w:rPr>
          <w:b/>
          <w:sz w:val="28"/>
          <w:szCs w:val="28"/>
        </w:rPr>
        <w:t>, 2017</w:t>
      </w:r>
    </w:p>
    <w:p w:rsidR="00084C17" w:rsidRPr="00084C17" w:rsidRDefault="00084C17" w:rsidP="00084C17">
      <w:pPr>
        <w:spacing w:after="0"/>
        <w:jc w:val="center"/>
        <w:rPr>
          <w:b/>
        </w:rPr>
      </w:pPr>
    </w:p>
    <w:p w:rsidR="001C2FD4" w:rsidRPr="00084C17" w:rsidRDefault="001C2FD4" w:rsidP="001C2FD4">
      <w:pPr>
        <w:spacing w:after="0"/>
        <w:jc w:val="center"/>
        <w:rPr>
          <w:b/>
          <w:color w:val="0070C0"/>
          <w:sz w:val="28"/>
          <w:szCs w:val="28"/>
        </w:rPr>
      </w:pPr>
      <w:r w:rsidRPr="00084C17">
        <w:rPr>
          <w:b/>
          <w:color w:val="0070C0"/>
          <w:sz w:val="28"/>
          <w:szCs w:val="28"/>
        </w:rPr>
        <w:t xml:space="preserve">At Romero’s K9 </w:t>
      </w:r>
      <w:proofErr w:type="spellStart"/>
      <w:r w:rsidRPr="00084C17">
        <w:rPr>
          <w:b/>
          <w:color w:val="0070C0"/>
          <w:sz w:val="28"/>
          <w:szCs w:val="28"/>
        </w:rPr>
        <w:t>Taphouse</w:t>
      </w:r>
      <w:proofErr w:type="spellEnd"/>
      <w:r w:rsidRPr="00084C17">
        <w:rPr>
          <w:b/>
          <w:color w:val="0070C0"/>
          <w:sz w:val="28"/>
          <w:szCs w:val="28"/>
        </w:rPr>
        <w:t xml:space="preserve"> </w:t>
      </w:r>
    </w:p>
    <w:p w:rsidR="00034361" w:rsidRDefault="00034361" w:rsidP="00084C17">
      <w:pPr>
        <w:spacing w:after="0"/>
        <w:jc w:val="center"/>
        <w:rPr>
          <w:b/>
        </w:rPr>
      </w:pPr>
      <w:r>
        <w:rPr>
          <w:b/>
        </w:rPr>
        <w:t xml:space="preserve">985 South Public Road </w:t>
      </w:r>
    </w:p>
    <w:p w:rsidR="0012726B" w:rsidRDefault="001C2FD4" w:rsidP="00084C17">
      <w:pPr>
        <w:spacing w:after="0"/>
        <w:jc w:val="center"/>
        <w:rPr>
          <w:b/>
        </w:rPr>
      </w:pPr>
      <w:r w:rsidRPr="00084C17">
        <w:rPr>
          <w:b/>
        </w:rPr>
        <w:t>Lafayette, Colorado</w:t>
      </w:r>
    </w:p>
    <w:p w:rsidR="00034361" w:rsidRPr="00084C17" w:rsidRDefault="00034361" w:rsidP="00084C17">
      <w:pPr>
        <w:spacing w:after="0"/>
        <w:jc w:val="center"/>
        <w:rPr>
          <w:b/>
        </w:rPr>
      </w:pPr>
      <w:r>
        <w:rPr>
          <w:b/>
        </w:rPr>
        <w:t>80026</w:t>
      </w:r>
    </w:p>
    <w:p w:rsidR="001C2FD4" w:rsidRDefault="001C2FD4" w:rsidP="001C2FD4">
      <w:pPr>
        <w:spacing w:after="0"/>
        <w:jc w:val="center"/>
        <w:rPr>
          <w:b/>
          <w:sz w:val="24"/>
          <w:szCs w:val="24"/>
        </w:rPr>
      </w:pPr>
    </w:p>
    <w:p w:rsidR="0012726B" w:rsidRPr="0012726B" w:rsidRDefault="0012726B" w:rsidP="001C2FD4">
      <w:pPr>
        <w:spacing w:after="0"/>
        <w:jc w:val="center"/>
        <w:rPr>
          <w:b/>
          <w:sz w:val="24"/>
          <w:szCs w:val="24"/>
        </w:rPr>
      </w:pPr>
      <w:r w:rsidRPr="0012726B">
        <w:rPr>
          <w:b/>
          <w:sz w:val="24"/>
          <w:szCs w:val="24"/>
        </w:rPr>
        <w:t xml:space="preserve">Chief Search Designer </w:t>
      </w:r>
    </w:p>
    <w:p w:rsidR="001C2FD4" w:rsidRPr="00C518C2" w:rsidRDefault="0012726B" w:rsidP="001C2FD4">
      <w:pPr>
        <w:spacing w:after="0"/>
        <w:jc w:val="center"/>
        <w:rPr>
          <w:b/>
          <w:color w:val="0070C0"/>
          <w:sz w:val="26"/>
          <w:szCs w:val="26"/>
        </w:rPr>
      </w:pPr>
      <w:r w:rsidRPr="00C518C2">
        <w:rPr>
          <w:b/>
          <w:color w:val="0070C0"/>
          <w:sz w:val="26"/>
          <w:szCs w:val="26"/>
        </w:rPr>
        <w:t>Kathy Weaver</w:t>
      </w:r>
    </w:p>
    <w:p w:rsidR="00034361" w:rsidRPr="00084C17" w:rsidRDefault="00034361" w:rsidP="001C2FD4">
      <w:pPr>
        <w:spacing w:after="0"/>
        <w:jc w:val="center"/>
        <w:rPr>
          <w:b/>
          <w:sz w:val="26"/>
          <w:szCs w:val="26"/>
        </w:rPr>
      </w:pPr>
    </w:p>
    <w:p w:rsidR="0012726B" w:rsidRDefault="0012726B" w:rsidP="00034361">
      <w:pPr>
        <w:spacing w:after="0"/>
        <w:jc w:val="center"/>
        <w:rPr>
          <w:b/>
          <w:sz w:val="24"/>
          <w:szCs w:val="24"/>
        </w:rPr>
      </w:pPr>
      <w:r w:rsidRPr="0012726B">
        <w:rPr>
          <w:b/>
          <w:sz w:val="24"/>
          <w:szCs w:val="24"/>
        </w:rPr>
        <w:t>Judges</w:t>
      </w:r>
    </w:p>
    <w:p w:rsidR="00034361" w:rsidRPr="00C518C2" w:rsidRDefault="0012726B" w:rsidP="00034361">
      <w:pPr>
        <w:spacing w:after="0"/>
        <w:jc w:val="center"/>
        <w:rPr>
          <w:b/>
          <w:color w:val="0070C0"/>
          <w:sz w:val="26"/>
          <w:szCs w:val="26"/>
        </w:rPr>
      </w:pPr>
      <w:r w:rsidRPr="00C518C2">
        <w:rPr>
          <w:b/>
          <w:color w:val="0070C0"/>
          <w:sz w:val="26"/>
          <w:szCs w:val="26"/>
        </w:rPr>
        <w:t xml:space="preserve">Katie </w:t>
      </w:r>
      <w:proofErr w:type="spellStart"/>
      <w:proofErr w:type="gramStart"/>
      <w:r w:rsidRPr="00C518C2">
        <w:rPr>
          <w:b/>
          <w:color w:val="0070C0"/>
          <w:sz w:val="26"/>
          <w:szCs w:val="26"/>
        </w:rPr>
        <w:t>Altholz</w:t>
      </w:r>
      <w:proofErr w:type="spellEnd"/>
      <w:r w:rsidRPr="00C518C2">
        <w:rPr>
          <w:b/>
          <w:color w:val="0070C0"/>
          <w:sz w:val="26"/>
          <w:szCs w:val="26"/>
        </w:rPr>
        <w:t xml:space="preserve"> </w:t>
      </w:r>
      <w:r w:rsidR="00034361" w:rsidRPr="00C518C2">
        <w:rPr>
          <w:b/>
          <w:color w:val="0070C0"/>
          <w:sz w:val="26"/>
          <w:szCs w:val="26"/>
        </w:rPr>
        <w:t>,</w:t>
      </w:r>
      <w:proofErr w:type="gramEnd"/>
      <w:r w:rsidR="00034361" w:rsidRPr="00C518C2">
        <w:rPr>
          <w:b/>
          <w:color w:val="0070C0"/>
          <w:sz w:val="26"/>
          <w:szCs w:val="26"/>
        </w:rPr>
        <w:t xml:space="preserve"> Kathy Engel &amp; Patrice </w:t>
      </w:r>
      <w:proofErr w:type="spellStart"/>
      <w:r w:rsidR="00034361" w:rsidRPr="00C518C2">
        <w:rPr>
          <w:b/>
          <w:color w:val="0070C0"/>
          <w:sz w:val="26"/>
          <w:szCs w:val="26"/>
        </w:rPr>
        <w:t>Kuiken</w:t>
      </w:r>
      <w:proofErr w:type="spellEnd"/>
    </w:p>
    <w:p w:rsidR="0012726B" w:rsidRDefault="0012726B" w:rsidP="001C2FD4">
      <w:pPr>
        <w:spacing w:after="0"/>
        <w:jc w:val="center"/>
        <w:rPr>
          <w:b/>
          <w:color w:val="5A2C64" w:themeColor="accent2" w:themeShade="80"/>
          <w:sz w:val="24"/>
          <w:szCs w:val="24"/>
        </w:rPr>
      </w:pPr>
    </w:p>
    <w:p w:rsidR="0012726B" w:rsidRDefault="0012726B" w:rsidP="001C2FD4">
      <w:pPr>
        <w:spacing w:after="0"/>
        <w:jc w:val="center"/>
        <w:rPr>
          <w:i/>
          <w:sz w:val="24"/>
          <w:szCs w:val="24"/>
        </w:rPr>
      </w:pPr>
      <w:r w:rsidRPr="0012726B">
        <w:rPr>
          <w:b/>
          <w:sz w:val="24"/>
          <w:szCs w:val="24"/>
        </w:rPr>
        <w:t xml:space="preserve">Entry Fee: </w:t>
      </w:r>
      <w:r w:rsidRPr="0012726B">
        <w:rPr>
          <w:i/>
          <w:sz w:val="24"/>
          <w:szCs w:val="24"/>
        </w:rPr>
        <w:t xml:space="preserve">$15 </w:t>
      </w:r>
      <w:r w:rsidR="008B3E6F">
        <w:rPr>
          <w:i/>
          <w:sz w:val="24"/>
          <w:szCs w:val="24"/>
        </w:rPr>
        <w:t>per element</w:t>
      </w:r>
      <w:r>
        <w:rPr>
          <w:i/>
          <w:sz w:val="24"/>
          <w:szCs w:val="24"/>
        </w:rPr>
        <w:t xml:space="preserve"> or game </w:t>
      </w:r>
    </w:p>
    <w:p w:rsidR="0012726B" w:rsidRDefault="0012726B" w:rsidP="001C2FD4">
      <w:pPr>
        <w:spacing w:after="0"/>
        <w:jc w:val="center"/>
        <w:rPr>
          <w:sz w:val="24"/>
          <w:szCs w:val="24"/>
        </w:rPr>
      </w:pPr>
    </w:p>
    <w:p w:rsidR="0012726B" w:rsidRDefault="0012726B" w:rsidP="001C2FD4">
      <w:pPr>
        <w:spacing w:after="0"/>
        <w:jc w:val="center"/>
        <w:rPr>
          <w:sz w:val="24"/>
          <w:szCs w:val="24"/>
        </w:rPr>
      </w:pPr>
      <w:r w:rsidRPr="0012726B">
        <w:rPr>
          <w:sz w:val="24"/>
          <w:szCs w:val="24"/>
        </w:rPr>
        <w:t>150 runs per judge per day</w:t>
      </w:r>
      <w:r>
        <w:rPr>
          <w:sz w:val="24"/>
          <w:szCs w:val="24"/>
        </w:rPr>
        <w:t xml:space="preserve"> |</w:t>
      </w:r>
      <w:r w:rsidR="008C3DA3">
        <w:rPr>
          <w:sz w:val="24"/>
          <w:szCs w:val="24"/>
        </w:rPr>
        <w:t>FEO accepted |</w:t>
      </w:r>
      <w:r>
        <w:rPr>
          <w:sz w:val="24"/>
          <w:szCs w:val="24"/>
        </w:rPr>
        <w:t xml:space="preserve"> Multiple dogs allowed, will not nest | Day of Entries </w:t>
      </w:r>
      <w:r w:rsidR="00034361">
        <w:rPr>
          <w:sz w:val="24"/>
          <w:szCs w:val="24"/>
        </w:rPr>
        <w:t>accepted with room at $20 per element or game</w:t>
      </w:r>
      <w:r>
        <w:rPr>
          <w:sz w:val="24"/>
          <w:szCs w:val="24"/>
        </w:rPr>
        <w:t xml:space="preserve"> |  </w:t>
      </w:r>
    </w:p>
    <w:p w:rsidR="00034361" w:rsidRDefault="00034361" w:rsidP="001C2FD4">
      <w:pPr>
        <w:spacing w:after="0"/>
        <w:jc w:val="center"/>
        <w:rPr>
          <w:sz w:val="24"/>
          <w:szCs w:val="24"/>
        </w:rPr>
      </w:pPr>
    </w:p>
    <w:p w:rsidR="00034361" w:rsidRDefault="00034361" w:rsidP="001C2FD4">
      <w:pPr>
        <w:spacing w:after="0"/>
        <w:jc w:val="center"/>
        <w:rPr>
          <w:sz w:val="24"/>
          <w:szCs w:val="24"/>
        </w:rPr>
      </w:pPr>
    </w:p>
    <w:p w:rsidR="0005372C" w:rsidRPr="0012726B" w:rsidRDefault="0005372C" w:rsidP="001C2FD4">
      <w:pPr>
        <w:spacing w:after="0"/>
        <w:jc w:val="center"/>
        <w:rPr>
          <w:sz w:val="24"/>
          <w:szCs w:val="24"/>
        </w:rPr>
      </w:pPr>
    </w:p>
    <w:p w:rsidR="0012726B" w:rsidRPr="0012726B" w:rsidRDefault="0012726B" w:rsidP="001C2FD4">
      <w:pPr>
        <w:spacing w:after="0"/>
        <w:jc w:val="center"/>
        <w:rPr>
          <w:b/>
          <w:sz w:val="32"/>
          <w:szCs w:val="32"/>
        </w:rPr>
      </w:pPr>
    </w:p>
    <w:p w:rsidR="001C2FD4" w:rsidRDefault="008C3DA3" w:rsidP="001C2FD4">
      <w:pPr>
        <w:spacing w:after="0"/>
        <w:jc w:val="center"/>
        <w:rPr>
          <w:b/>
          <w:sz w:val="32"/>
          <w:szCs w:val="32"/>
        </w:rPr>
      </w:pPr>
      <w:r>
        <w:rPr>
          <w:b/>
          <w:sz w:val="32"/>
          <w:szCs w:val="32"/>
        </w:rPr>
        <w:lastRenderedPageBreak/>
        <w:t>Registration Entry and Closing:</w:t>
      </w:r>
    </w:p>
    <w:p w:rsidR="008C3DA3" w:rsidRDefault="008C3DA3" w:rsidP="001C2FD4">
      <w:pPr>
        <w:spacing w:after="0"/>
        <w:jc w:val="center"/>
        <w:rPr>
          <w:sz w:val="24"/>
          <w:szCs w:val="24"/>
        </w:rPr>
      </w:pPr>
      <w:r>
        <w:rPr>
          <w:sz w:val="24"/>
          <w:szCs w:val="24"/>
        </w:rPr>
        <w:t xml:space="preserve">Entries will be awarded by First Come First Serve of all </w:t>
      </w:r>
      <w:r w:rsidR="00034361">
        <w:rPr>
          <w:sz w:val="24"/>
          <w:szCs w:val="24"/>
        </w:rPr>
        <w:t>e</w:t>
      </w:r>
      <w:r w:rsidR="00F85489">
        <w:rPr>
          <w:sz w:val="24"/>
          <w:szCs w:val="24"/>
        </w:rPr>
        <w:t>ntries between now and August 14</w:t>
      </w:r>
      <w:r>
        <w:rPr>
          <w:sz w:val="24"/>
          <w:szCs w:val="24"/>
        </w:rPr>
        <w:t>, 2017. Day of Entries w</w:t>
      </w:r>
      <w:r w:rsidR="00034361">
        <w:rPr>
          <w:sz w:val="24"/>
          <w:szCs w:val="24"/>
        </w:rPr>
        <w:t>ill be accepted</w:t>
      </w:r>
      <w:r w:rsidR="00FC5CC0">
        <w:rPr>
          <w:sz w:val="24"/>
          <w:szCs w:val="24"/>
        </w:rPr>
        <w:t xml:space="preserve">. We will only accept check or cash the day of event. I highly recommend check so that change is not a problem. </w:t>
      </w:r>
    </w:p>
    <w:p w:rsidR="00034361" w:rsidRDefault="00034361" w:rsidP="001C2FD4">
      <w:pPr>
        <w:spacing w:after="0"/>
        <w:jc w:val="center"/>
        <w:rPr>
          <w:sz w:val="24"/>
          <w:szCs w:val="24"/>
        </w:rPr>
      </w:pPr>
    </w:p>
    <w:p w:rsidR="00034361" w:rsidRDefault="00F85489" w:rsidP="001C2FD4">
      <w:pPr>
        <w:spacing w:after="0"/>
        <w:jc w:val="center"/>
        <w:rPr>
          <w:sz w:val="24"/>
          <w:szCs w:val="24"/>
        </w:rPr>
      </w:pPr>
      <w:r>
        <w:rPr>
          <w:sz w:val="24"/>
          <w:szCs w:val="24"/>
        </w:rPr>
        <w:t>Even though this is not a DMS event I will honor your scent bucks for helping my last trial. P</w:t>
      </w:r>
      <w:r w:rsidR="00034361">
        <w:rPr>
          <w:sz w:val="24"/>
          <w:szCs w:val="24"/>
        </w:rPr>
        <w:t xml:space="preserve">lease shoot an email to </w:t>
      </w:r>
      <w:hyperlink r:id="rId6" w:history="1">
        <w:r w:rsidRPr="009163AF">
          <w:rPr>
            <w:rStyle w:val="Hyperlink"/>
            <w:sz w:val="24"/>
            <w:szCs w:val="24"/>
          </w:rPr>
          <w:t>KatieAltholz@yahoo.com</w:t>
        </w:r>
      </w:hyperlink>
      <w:r>
        <w:rPr>
          <w:sz w:val="24"/>
          <w:szCs w:val="24"/>
        </w:rPr>
        <w:t xml:space="preserve"> </w:t>
      </w:r>
      <w:r w:rsidR="00034361">
        <w:rPr>
          <w:sz w:val="24"/>
          <w:szCs w:val="24"/>
        </w:rPr>
        <w:t>after you submit your entry on the USCSS web</w:t>
      </w:r>
      <w:r>
        <w:rPr>
          <w:sz w:val="24"/>
          <w:szCs w:val="24"/>
        </w:rPr>
        <w:t>site if you have scent bucks. I</w:t>
      </w:r>
      <w:r w:rsidR="00034361">
        <w:rPr>
          <w:sz w:val="24"/>
          <w:szCs w:val="24"/>
        </w:rPr>
        <w:t xml:space="preserve"> will deduct that amount from your </w:t>
      </w:r>
      <w:r w:rsidR="00210829">
        <w:rPr>
          <w:sz w:val="24"/>
          <w:szCs w:val="24"/>
        </w:rPr>
        <w:t xml:space="preserve">entry fees, but it won’t show on the USCSS website itself. </w:t>
      </w:r>
    </w:p>
    <w:p w:rsidR="00210829" w:rsidRDefault="00210829" w:rsidP="001C2FD4">
      <w:pPr>
        <w:spacing w:after="0"/>
        <w:jc w:val="center"/>
        <w:rPr>
          <w:sz w:val="24"/>
          <w:szCs w:val="24"/>
        </w:rPr>
      </w:pPr>
    </w:p>
    <w:p w:rsidR="00210829" w:rsidRDefault="00210829" w:rsidP="001C2FD4">
      <w:pPr>
        <w:spacing w:after="0"/>
        <w:jc w:val="center"/>
        <w:rPr>
          <w:sz w:val="24"/>
          <w:szCs w:val="24"/>
        </w:rPr>
      </w:pPr>
      <w:r>
        <w:rPr>
          <w:sz w:val="24"/>
          <w:szCs w:val="24"/>
        </w:rPr>
        <w:t xml:space="preserve">For those </w:t>
      </w:r>
      <w:r w:rsidR="00F85489">
        <w:rPr>
          <w:sz w:val="24"/>
          <w:szCs w:val="24"/>
        </w:rPr>
        <w:t>who miss the closing deadline I</w:t>
      </w:r>
      <w:r>
        <w:rPr>
          <w:sz w:val="24"/>
          <w:szCs w:val="24"/>
        </w:rPr>
        <w:t xml:space="preserve"> will send the same email with</w:t>
      </w:r>
      <w:r w:rsidR="00C518C2">
        <w:rPr>
          <w:sz w:val="24"/>
          <w:szCs w:val="24"/>
        </w:rPr>
        <w:t xml:space="preserve"> information on how to prepare </w:t>
      </w:r>
      <w:proofErr w:type="gramStart"/>
      <w:r w:rsidR="00C518C2">
        <w:rPr>
          <w:sz w:val="24"/>
          <w:szCs w:val="24"/>
        </w:rPr>
        <w:t>y</w:t>
      </w:r>
      <w:r>
        <w:rPr>
          <w:sz w:val="24"/>
          <w:szCs w:val="24"/>
        </w:rPr>
        <w:t>ourself</w:t>
      </w:r>
      <w:proofErr w:type="gramEnd"/>
      <w:r>
        <w:rPr>
          <w:sz w:val="24"/>
          <w:szCs w:val="24"/>
        </w:rPr>
        <w:t xml:space="preserve"> for day of entries. The most important key to this is to have your dog’s registration number ready the </w:t>
      </w:r>
      <w:r w:rsidR="00F85489">
        <w:rPr>
          <w:sz w:val="24"/>
          <w:szCs w:val="24"/>
        </w:rPr>
        <w:t>morning of the</w:t>
      </w:r>
      <w:r>
        <w:rPr>
          <w:sz w:val="24"/>
          <w:szCs w:val="24"/>
        </w:rPr>
        <w:t xml:space="preserve"> trial! </w:t>
      </w:r>
    </w:p>
    <w:p w:rsidR="0005372C" w:rsidRDefault="0005372C" w:rsidP="001C2FD4">
      <w:pPr>
        <w:spacing w:after="0"/>
        <w:jc w:val="center"/>
        <w:rPr>
          <w:sz w:val="24"/>
          <w:szCs w:val="24"/>
        </w:rPr>
      </w:pPr>
    </w:p>
    <w:p w:rsidR="0005372C" w:rsidRDefault="00C518C2" w:rsidP="001C2FD4">
      <w:pPr>
        <w:spacing w:after="0"/>
        <w:jc w:val="center"/>
        <w:rPr>
          <w:sz w:val="24"/>
          <w:szCs w:val="24"/>
        </w:rPr>
      </w:pPr>
      <w:r>
        <w:rPr>
          <w:sz w:val="24"/>
          <w:szCs w:val="24"/>
        </w:rPr>
        <w:t xml:space="preserve">We will not nest the </w:t>
      </w:r>
      <w:proofErr w:type="gramStart"/>
      <w:r>
        <w:rPr>
          <w:sz w:val="24"/>
          <w:szCs w:val="24"/>
        </w:rPr>
        <w:t>elements,</w:t>
      </w:r>
      <w:proofErr w:type="gramEnd"/>
      <w:r>
        <w:rPr>
          <w:sz w:val="24"/>
          <w:szCs w:val="24"/>
        </w:rPr>
        <w:t xml:space="preserve"> you can run dogs </w:t>
      </w:r>
      <w:r w:rsidR="005364F0">
        <w:rPr>
          <w:sz w:val="24"/>
          <w:szCs w:val="24"/>
        </w:rPr>
        <w:t xml:space="preserve">at different levels for titles. </w:t>
      </w:r>
      <w:r>
        <w:rPr>
          <w:sz w:val="24"/>
          <w:szCs w:val="24"/>
        </w:rPr>
        <w:t xml:space="preserve"> </w:t>
      </w:r>
    </w:p>
    <w:p w:rsidR="00210829" w:rsidRDefault="00210829" w:rsidP="00C518C2">
      <w:pPr>
        <w:spacing w:after="0"/>
        <w:rPr>
          <w:sz w:val="24"/>
          <w:szCs w:val="24"/>
        </w:rPr>
      </w:pPr>
      <w:r>
        <w:rPr>
          <w:sz w:val="24"/>
          <w:szCs w:val="24"/>
        </w:rPr>
        <w:t xml:space="preserve"> </w:t>
      </w:r>
    </w:p>
    <w:p w:rsidR="00210829" w:rsidRDefault="00210829" w:rsidP="00C518C2">
      <w:pPr>
        <w:spacing w:after="0"/>
        <w:jc w:val="center"/>
        <w:rPr>
          <w:sz w:val="24"/>
          <w:szCs w:val="24"/>
        </w:rPr>
      </w:pPr>
      <w:r>
        <w:rPr>
          <w:sz w:val="24"/>
          <w:szCs w:val="24"/>
        </w:rPr>
        <w:t>Information on how to register yourself and your dog with USCSS can be found on the next page.</w:t>
      </w:r>
    </w:p>
    <w:p w:rsidR="00C518C2" w:rsidRDefault="00C518C2" w:rsidP="00C518C2">
      <w:pPr>
        <w:spacing w:after="0"/>
        <w:jc w:val="center"/>
        <w:rPr>
          <w:sz w:val="24"/>
          <w:szCs w:val="24"/>
        </w:rPr>
      </w:pPr>
    </w:p>
    <w:p w:rsidR="008C3DA3" w:rsidRDefault="008C3DA3" w:rsidP="001C2FD4">
      <w:pPr>
        <w:spacing w:after="0"/>
        <w:jc w:val="center"/>
        <w:rPr>
          <w:sz w:val="24"/>
          <w:szCs w:val="24"/>
        </w:rPr>
      </w:pPr>
    </w:p>
    <w:p w:rsidR="008C3DA3" w:rsidRPr="004346A3" w:rsidRDefault="004346A3" w:rsidP="004346A3">
      <w:pPr>
        <w:pStyle w:val="ListParagraph"/>
        <w:numPr>
          <w:ilvl w:val="0"/>
          <w:numId w:val="6"/>
        </w:numPr>
        <w:spacing w:after="0"/>
        <w:rPr>
          <w:b/>
        </w:rPr>
      </w:pPr>
      <w:r>
        <w:lastRenderedPageBreak/>
        <w:t xml:space="preserve">All competitors must become members of USCSS, which is free. You may join here </w:t>
      </w:r>
      <w:hyperlink r:id="rId7" w:history="1">
        <w:r w:rsidRPr="00D77F60">
          <w:rPr>
            <w:rStyle w:val="Hyperlink"/>
          </w:rPr>
          <w:t>http://members.uscaninescentsports.com/signup</w:t>
        </w:r>
      </w:hyperlink>
    </w:p>
    <w:p w:rsidR="004346A3" w:rsidRPr="004346A3" w:rsidRDefault="004346A3" w:rsidP="004346A3">
      <w:pPr>
        <w:pStyle w:val="ListParagraph"/>
        <w:numPr>
          <w:ilvl w:val="0"/>
          <w:numId w:val="6"/>
        </w:numPr>
        <w:spacing w:after="0"/>
        <w:rPr>
          <w:b/>
        </w:rPr>
      </w:pPr>
      <w:r>
        <w:t xml:space="preserve">Competitors must register their dog(s) through USCSS website. Each registration is a one-time $25 fee. </w:t>
      </w:r>
    </w:p>
    <w:p w:rsidR="004346A3" w:rsidRPr="004346A3" w:rsidRDefault="007E7EF4" w:rsidP="004346A3">
      <w:pPr>
        <w:pStyle w:val="ListParagraph"/>
        <w:spacing w:after="0"/>
        <w:rPr>
          <w:b/>
        </w:rPr>
      </w:pPr>
      <w:hyperlink r:id="rId8" w:history="1">
        <w:r w:rsidR="004346A3" w:rsidRPr="00D77F60">
          <w:rPr>
            <w:rStyle w:val="Hyperlink"/>
          </w:rPr>
          <w:t>http://members.uscanincescentsports.com/login?redirectTo=http://members.uscaninescepntsports.com/dog/register</w:t>
        </w:r>
      </w:hyperlink>
    </w:p>
    <w:p w:rsidR="004346A3" w:rsidRPr="004346A3" w:rsidRDefault="004346A3" w:rsidP="004346A3">
      <w:pPr>
        <w:pStyle w:val="ListParagraph"/>
        <w:numPr>
          <w:ilvl w:val="0"/>
          <w:numId w:val="6"/>
        </w:numPr>
        <w:spacing w:after="0"/>
        <w:rPr>
          <w:b/>
        </w:rPr>
      </w:pPr>
      <w:r>
        <w:t>When logged into their account on the USCSS website, competitors then scroll down to the “LOCAL EVENTS” section, find the trial they are interested in entering and click on the ENTER button</w:t>
      </w:r>
    </w:p>
    <w:p w:rsidR="004346A3" w:rsidRPr="004346A3" w:rsidRDefault="004346A3" w:rsidP="004346A3">
      <w:pPr>
        <w:pStyle w:val="ListParagraph"/>
        <w:numPr>
          <w:ilvl w:val="0"/>
          <w:numId w:val="6"/>
        </w:numPr>
        <w:spacing w:after="0"/>
        <w:rPr>
          <w:b/>
        </w:rPr>
      </w:pPr>
      <w:r>
        <w:t>Competitors may then select which dog they are entering and select which Class and/or games they are entering</w:t>
      </w:r>
    </w:p>
    <w:p w:rsidR="004346A3" w:rsidRPr="004346A3" w:rsidRDefault="004346A3" w:rsidP="004346A3">
      <w:pPr>
        <w:pStyle w:val="ListParagraph"/>
        <w:numPr>
          <w:ilvl w:val="0"/>
          <w:numId w:val="6"/>
        </w:numPr>
        <w:spacing w:after="0"/>
        <w:rPr>
          <w:b/>
        </w:rPr>
      </w:pPr>
      <w:r>
        <w:t>Competitors will then receive a confirmation email with details regarding their entry and instructions on how to submit payment for their entry. All payments will be sent directly to the trial host, not USCSS. The confirmation email will specify how payment will be made (e.g. via PayPal, mailed check, etc.). Competitors should note that their spot in the trial will only be held once payment is made.</w:t>
      </w:r>
    </w:p>
    <w:p w:rsidR="008C3DA3" w:rsidRDefault="008C3DA3" w:rsidP="004346A3">
      <w:pPr>
        <w:spacing w:after="0"/>
        <w:rPr>
          <w:sz w:val="24"/>
          <w:szCs w:val="24"/>
        </w:rPr>
      </w:pPr>
    </w:p>
    <w:p w:rsidR="00210829" w:rsidRDefault="00210829" w:rsidP="004346A3">
      <w:pPr>
        <w:spacing w:after="0"/>
        <w:rPr>
          <w:sz w:val="24"/>
          <w:szCs w:val="24"/>
        </w:rPr>
      </w:pPr>
    </w:p>
    <w:p w:rsidR="00210829" w:rsidRDefault="00210829" w:rsidP="004346A3">
      <w:pPr>
        <w:spacing w:after="0"/>
        <w:rPr>
          <w:sz w:val="24"/>
          <w:szCs w:val="24"/>
        </w:rPr>
      </w:pPr>
    </w:p>
    <w:p w:rsidR="00210829" w:rsidRDefault="00210829" w:rsidP="004346A3">
      <w:pPr>
        <w:spacing w:after="0"/>
        <w:rPr>
          <w:sz w:val="24"/>
          <w:szCs w:val="24"/>
        </w:rPr>
      </w:pPr>
    </w:p>
    <w:p w:rsidR="00C518C2" w:rsidRDefault="00C518C2" w:rsidP="004346A3">
      <w:pPr>
        <w:spacing w:after="0"/>
        <w:rPr>
          <w:sz w:val="24"/>
          <w:szCs w:val="24"/>
        </w:rPr>
      </w:pPr>
    </w:p>
    <w:p w:rsidR="00210829" w:rsidRDefault="00210829" w:rsidP="004346A3">
      <w:pPr>
        <w:spacing w:after="0"/>
        <w:rPr>
          <w:sz w:val="24"/>
          <w:szCs w:val="24"/>
        </w:rPr>
      </w:pPr>
    </w:p>
    <w:p w:rsidR="00210829" w:rsidRDefault="00210829" w:rsidP="004346A3">
      <w:pPr>
        <w:spacing w:after="0"/>
        <w:rPr>
          <w:sz w:val="24"/>
          <w:szCs w:val="24"/>
        </w:rPr>
      </w:pPr>
    </w:p>
    <w:p w:rsidR="00034361" w:rsidRDefault="00034361" w:rsidP="004346A3">
      <w:pPr>
        <w:spacing w:after="0"/>
        <w:rPr>
          <w:sz w:val="24"/>
          <w:szCs w:val="24"/>
        </w:rPr>
      </w:pPr>
    </w:p>
    <w:p w:rsidR="0005372C" w:rsidRDefault="0005372C" w:rsidP="004346A3">
      <w:pPr>
        <w:spacing w:after="0"/>
        <w:rPr>
          <w:sz w:val="24"/>
          <w:szCs w:val="24"/>
        </w:rPr>
      </w:pPr>
    </w:p>
    <w:p w:rsidR="008C3DA3" w:rsidRPr="008339E9" w:rsidRDefault="008C3DA3" w:rsidP="008C3DA3">
      <w:pPr>
        <w:spacing w:after="0"/>
        <w:jc w:val="center"/>
        <w:rPr>
          <w:b/>
          <w:color w:val="5A2C64" w:themeColor="accent2" w:themeShade="80"/>
          <w:sz w:val="32"/>
          <w:szCs w:val="32"/>
        </w:rPr>
      </w:pPr>
      <w:r w:rsidRPr="008339E9">
        <w:rPr>
          <w:b/>
          <w:color w:val="5A2C64" w:themeColor="accent2" w:themeShade="80"/>
          <w:sz w:val="32"/>
          <w:szCs w:val="32"/>
        </w:rPr>
        <w:lastRenderedPageBreak/>
        <w:t>Classic Trial August 19</w:t>
      </w:r>
    </w:p>
    <w:p w:rsidR="008C3DA3" w:rsidRDefault="0005372C" w:rsidP="008C3DA3">
      <w:pPr>
        <w:spacing w:after="0"/>
        <w:rPr>
          <w:b/>
          <w:sz w:val="24"/>
          <w:szCs w:val="24"/>
        </w:rPr>
      </w:pPr>
      <w:r>
        <w:rPr>
          <w:b/>
          <w:sz w:val="24"/>
          <w:szCs w:val="24"/>
        </w:rPr>
        <w:t xml:space="preserve">Novice &amp; Intermediate </w:t>
      </w:r>
    </w:p>
    <w:p w:rsidR="008C3DA3" w:rsidRDefault="008C3DA3" w:rsidP="008C3DA3">
      <w:pPr>
        <w:pStyle w:val="ListParagraph"/>
        <w:numPr>
          <w:ilvl w:val="0"/>
          <w:numId w:val="2"/>
        </w:numPr>
        <w:spacing w:after="0"/>
        <w:rPr>
          <w:b/>
          <w:sz w:val="24"/>
          <w:szCs w:val="24"/>
        </w:rPr>
      </w:pPr>
      <w:r>
        <w:rPr>
          <w:b/>
          <w:sz w:val="24"/>
          <w:szCs w:val="24"/>
        </w:rPr>
        <w:t>1 Container</w:t>
      </w:r>
    </w:p>
    <w:p w:rsidR="008C3DA3" w:rsidRDefault="008C3DA3" w:rsidP="008C3DA3">
      <w:pPr>
        <w:pStyle w:val="ListParagraph"/>
        <w:numPr>
          <w:ilvl w:val="0"/>
          <w:numId w:val="2"/>
        </w:numPr>
        <w:spacing w:after="0"/>
        <w:rPr>
          <w:b/>
          <w:sz w:val="24"/>
          <w:szCs w:val="24"/>
        </w:rPr>
      </w:pPr>
      <w:r>
        <w:rPr>
          <w:b/>
          <w:sz w:val="24"/>
          <w:szCs w:val="24"/>
        </w:rPr>
        <w:t>1 Interior</w:t>
      </w:r>
    </w:p>
    <w:p w:rsidR="008C3DA3" w:rsidRDefault="008C3DA3" w:rsidP="008C3DA3">
      <w:pPr>
        <w:pStyle w:val="ListParagraph"/>
        <w:numPr>
          <w:ilvl w:val="0"/>
          <w:numId w:val="2"/>
        </w:numPr>
        <w:spacing w:after="0"/>
        <w:rPr>
          <w:b/>
          <w:sz w:val="24"/>
          <w:szCs w:val="24"/>
        </w:rPr>
      </w:pPr>
      <w:r>
        <w:rPr>
          <w:b/>
          <w:sz w:val="24"/>
          <w:szCs w:val="24"/>
        </w:rPr>
        <w:t>1 Exterior</w:t>
      </w:r>
    </w:p>
    <w:p w:rsidR="008C3DA3" w:rsidRDefault="008C3DA3" w:rsidP="008C3DA3">
      <w:pPr>
        <w:pStyle w:val="ListParagraph"/>
        <w:numPr>
          <w:ilvl w:val="0"/>
          <w:numId w:val="2"/>
        </w:numPr>
        <w:spacing w:after="0"/>
        <w:rPr>
          <w:b/>
          <w:sz w:val="24"/>
          <w:szCs w:val="24"/>
        </w:rPr>
      </w:pPr>
      <w:r>
        <w:rPr>
          <w:b/>
          <w:sz w:val="24"/>
          <w:szCs w:val="24"/>
        </w:rPr>
        <w:t>1 Vehicle</w:t>
      </w:r>
    </w:p>
    <w:p w:rsidR="008C3DA3" w:rsidRDefault="0005372C" w:rsidP="008C3DA3">
      <w:pPr>
        <w:pStyle w:val="ListParagraph"/>
        <w:numPr>
          <w:ilvl w:val="0"/>
          <w:numId w:val="2"/>
        </w:numPr>
        <w:spacing w:after="0"/>
        <w:rPr>
          <w:b/>
          <w:sz w:val="24"/>
          <w:szCs w:val="24"/>
        </w:rPr>
      </w:pPr>
      <w:r>
        <w:rPr>
          <w:b/>
          <w:sz w:val="24"/>
          <w:szCs w:val="24"/>
        </w:rPr>
        <w:t>1 Heap O Hides</w:t>
      </w:r>
    </w:p>
    <w:p w:rsidR="005257B1" w:rsidRDefault="005257B1" w:rsidP="005257B1">
      <w:pPr>
        <w:spacing w:after="0"/>
        <w:rPr>
          <w:b/>
          <w:sz w:val="24"/>
          <w:szCs w:val="24"/>
        </w:rPr>
      </w:pPr>
    </w:p>
    <w:p w:rsidR="005257B1" w:rsidRDefault="005257B1" w:rsidP="005257B1">
      <w:pPr>
        <w:spacing w:after="0"/>
        <w:rPr>
          <w:b/>
          <w:sz w:val="24"/>
          <w:szCs w:val="24"/>
        </w:rPr>
      </w:pPr>
    </w:p>
    <w:p w:rsidR="005257B1" w:rsidRPr="008339E9" w:rsidRDefault="00034361" w:rsidP="005257B1">
      <w:pPr>
        <w:spacing w:after="0"/>
        <w:jc w:val="center"/>
        <w:rPr>
          <w:b/>
          <w:color w:val="5A2C64" w:themeColor="accent2" w:themeShade="80"/>
          <w:sz w:val="32"/>
          <w:szCs w:val="32"/>
        </w:rPr>
      </w:pPr>
      <w:r>
        <w:rPr>
          <w:b/>
          <w:color w:val="5A2C64" w:themeColor="accent2" w:themeShade="80"/>
          <w:sz w:val="32"/>
          <w:szCs w:val="32"/>
        </w:rPr>
        <w:t>Classic</w:t>
      </w:r>
      <w:r w:rsidR="005257B1" w:rsidRPr="008339E9">
        <w:rPr>
          <w:b/>
          <w:color w:val="5A2C64" w:themeColor="accent2" w:themeShade="80"/>
          <w:sz w:val="32"/>
          <w:szCs w:val="32"/>
        </w:rPr>
        <w:t xml:space="preserve"> Trial August 20</w:t>
      </w:r>
    </w:p>
    <w:p w:rsidR="005257B1" w:rsidRDefault="0005372C" w:rsidP="005257B1">
      <w:pPr>
        <w:spacing w:after="0"/>
        <w:rPr>
          <w:b/>
          <w:sz w:val="24"/>
          <w:szCs w:val="24"/>
        </w:rPr>
      </w:pPr>
      <w:r>
        <w:rPr>
          <w:b/>
          <w:sz w:val="24"/>
          <w:szCs w:val="24"/>
        </w:rPr>
        <w:t xml:space="preserve">Novice &amp; Intermediate </w:t>
      </w:r>
    </w:p>
    <w:p w:rsidR="005257B1" w:rsidRDefault="005257B1" w:rsidP="005257B1">
      <w:pPr>
        <w:pStyle w:val="ListParagraph"/>
        <w:numPr>
          <w:ilvl w:val="0"/>
          <w:numId w:val="3"/>
        </w:numPr>
        <w:spacing w:after="0"/>
        <w:rPr>
          <w:b/>
          <w:sz w:val="24"/>
          <w:szCs w:val="24"/>
        </w:rPr>
      </w:pPr>
      <w:r>
        <w:rPr>
          <w:b/>
          <w:sz w:val="24"/>
          <w:szCs w:val="24"/>
        </w:rPr>
        <w:t>1 Container</w:t>
      </w:r>
    </w:p>
    <w:p w:rsidR="005257B1" w:rsidRDefault="005257B1" w:rsidP="005257B1">
      <w:pPr>
        <w:pStyle w:val="ListParagraph"/>
        <w:numPr>
          <w:ilvl w:val="0"/>
          <w:numId w:val="3"/>
        </w:numPr>
        <w:spacing w:after="0"/>
        <w:rPr>
          <w:b/>
          <w:sz w:val="24"/>
          <w:szCs w:val="24"/>
        </w:rPr>
      </w:pPr>
      <w:r>
        <w:rPr>
          <w:b/>
          <w:sz w:val="24"/>
          <w:szCs w:val="24"/>
        </w:rPr>
        <w:t>1 Interior</w:t>
      </w:r>
    </w:p>
    <w:p w:rsidR="005257B1" w:rsidRDefault="005257B1" w:rsidP="005257B1">
      <w:pPr>
        <w:pStyle w:val="ListParagraph"/>
        <w:numPr>
          <w:ilvl w:val="0"/>
          <w:numId w:val="3"/>
        </w:numPr>
        <w:spacing w:after="0"/>
        <w:rPr>
          <w:b/>
          <w:sz w:val="24"/>
          <w:szCs w:val="24"/>
        </w:rPr>
      </w:pPr>
      <w:r>
        <w:rPr>
          <w:b/>
          <w:sz w:val="24"/>
          <w:szCs w:val="24"/>
        </w:rPr>
        <w:t>1 Exterior</w:t>
      </w:r>
    </w:p>
    <w:p w:rsidR="005257B1" w:rsidRDefault="005257B1" w:rsidP="005257B1">
      <w:pPr>
        <w:pStyle w:val="ListParagraph"/>
        <w:numPr>
          <w:ilvl w:val="0"/>
          <w:numId w:val="3"/>
        </w:numPr>
        <w:spacing w:after="0"/>
        <w:rPr>
          <w:b/>
          <w:sz w:val="24"/>
          <w:szCs w:val="24"/>
        </w:rPr>
      </w:pPr>
      <w:r>
        <w:rPr>
          <w:b/>
          <w:sz w:val="24"/>
          <w:szCs w:val="24"/>
        </w:rPr>
        <w:t>1 Vehicle</w:t>
      </w:r>
    </w:p>
    <w:p w:rsidR="005257B1" w:rsidRDefault="008F370B" w:rsidP="005257B1">
      <w:pPr>
        <w:pStyle w:val="ListParagraph"/>
        <w:numPr>
          <w:ilvl w:val="0"/>
          <w:numId w:val="3"/>
        </w:numPr>
        <w:spacing w:after="0"/>
        <w:rPr>
          <w:b/>
          <w:sz w:val="24"/>
          <w:szCs w:val="24"/>
        </w:rPr>
      </w:pPr>
      <w:r>
        <w:rPr>
          <w:b/>
          <w:sz w:val="24"/>
          <w:szCs w:val="24"/>
        </w:rPr>
        <w:t xml:space="preserve">1 Go </w:t>
      </w:r>
      <w:r w:rsidR="005257B1">
        <w:rPr>
          <w:b/>
          <w:sz w:val="24"/>
          <w:szCs w:val="24"/>
        </w:rPr>
        <w:t>the Distance</w:t>
      </w:r>
    </w:p>
    <w:p w:rsidR="005257B1" w:rsidRDefault="005257B1" w:rsidP="005257B1">
      <w:pPr>
        <w:spacing w:after="0"/>
        <w:rPr>
          <w:b/>
          <w:sz w:val="24"/>
          <w:szCs w:val="24"/>
        </w:rPr>
      </w:pPr>
    </w:p>
    <w:p w:rsidR="005257B1" w:rsidRDefault="005257B1" w:rsidP="005257B1">
      <w:pPr>
        <w:spacing w:after="0"/>
        <w:rPr>
          <w:b/>
          <w:sz w:val="24"/>
          <w:szCs w:val="24"/>
        </w:rPr>
      </w:pPr>
    </w:p>
    <w:p w:rsidR="005257B1" w:rsidRPr="005257B1" w:rsidRDefault="00034361" w:rsidP="005257B1">
      <w:pPr>
        <w:spacing w:after="0"/>
        <w:rPr>
          <w:sz w:val="24"/>
          <w:szCs w:val="24"/>
        </w:rPr>
      </w:pPr>
      <w:r>
        <w:rPr>
          <w:sz w:val="24"/>
          <w:szCs w:val="24"/>
        </w:rPr>
        <w:t xml:space="preserve">Saturday and Sunday you can earn your classic titles! </w:t>
      </w:r>
    </w:p>
    <w:p w:rsidR="008C3DA3" w:rsidRDefault="008C3DA3" w:rsidP="001C2FD4">
      <w:pPr>
        <w:spacing w:after="0"/>
        <w:jc w:val="center"/>
        <w:rPr>
          <w:b/>
          <w:sz w:val="32"/>
          <w:szCs w:val="32"/>
        </w:rPr>
      </w:pPr>
    </w:p>
    <w:p w:rsidR="005257B1" w:rsidRPr="008339E9" w:rsidRDefault="005257B1" w:rsidP="0080251C">
      <w:pPr>
        <w:spacing w:after="0"/>
        <w:jc w:val="center"/>
        <w:rPr>
          <w:b/>
          <w:color w:val="5A2C64" w:themeColor="accent2" w:themeShade="80"/>
          <w:sz w:val="32"/>
          <w:szCs w:val="32"/>
        </w:rPr>
      </w:pPr>
      <w:r w:rsidRPr="008339E9">
        <w:rPr>
          <w:b/>
          <w:color w:val="5A2C64" w:themeColor="accent2" w:themeShade="80"/>
          <w:sz w:val="32"/>
          <w:szCs w:val="32"/>
        </w:rPr>
        <w:t xml:space="preserve">Check-In Time is 7 </w:t>
      </w:r>
      <w:r w:rsidR="004346A3" w:rsidRPr="008339E9">
        <w:rPr>
          <w:b/>
          <w:color w:val="5A2C64" w:themeColor="accent2" w:themeShade="80"/>
          <w:sz w:val="32"/>
          <w:szCs w:val="32"/>
        </w:rPr>
        <w:t>| Briefing 730</w:t>
      </w:r>
      <w:r w:rsidRPr="008339E9">
        <w:rPr>
          <w:b/>
          <w:color w:val="5A2C64" w:themeColor="accent2" w:themeShade="80"/>
          <w:sz w:val="32"/>
          <w:szCs w:val="32"/>
        </w:rPr>
        <w:t xml:space="preserve"> |</w:t>
      </w:r>
      <w:r w:rsidR="008339E9" w:rsidRPr="008339E9">
        <w:rPr>
          <w:b/>
          <w:color w:val="5A2C64" w:themeColor="accent2" w:themeShade="80"/>
          <w:sz w:val="32"/>
          <w:szCs w:val="32"/>
        </w:rPr>
        <w:t xml:space="preserve"> Dog in White 745 |</w:t>
      </w:r>
      <w:r w:rsidRPr="008339E9">
        <w:rPr>
          <w:b/>
          <w:color w:val="5A2C64" w:themeColor="accent2" w:themeShade="80"/>
          <w:sz w:val="32"/>
          <w:szCs w:val="32"/>
        </w:rPr>
        <w:t xml:space="preserve"> First Dog on the line at 8</w:t>
      </w:r>
    </w:p>
    <w:p w:rsidR="005364F0" w:rsidRDefault="005257B1" w:rsidP="001C2FD4">
      <w:pPr>
        <w:spacing w:after="0"/>
        <w:jc w:val="center"/>
        <w:rPr>
          <w:sz w:val="24"/>
          <w:szCs w:val="24"/>
        </w:rPr>
      </w:pPr>
      <w:r>
        <w:rPr>
          <w:sz w:val="24"/>
          <w:szCs w:val="24"/>
        </w:rPr>
        <w:t xml:space="preserve">We will try to crate on the covered patio. </w:t>
      </w:r>
      <w:r w:rsidR="005364F0">
        <w:rPr>
          <w:sz w:val="24"/>
          <w:szCs w:val="24"/>
        </w:rPr>
        <w:t xml:space="preserve">There are chairs available but feel free to bring your own if preferred </w:t>
      </w:r>
    </w:p>
    <w:p w:rsidR="005257B1" w:rsidRDefault="008339E9" w:rsidP="008339E9">
      <w:pPr>
        <w:spacing w:after="0"/>
        <w:rPr>
          <w:sz w:val="24"/>
          <w:szCs w:val="24"/>
        </w:rPr>
      </w:pPr>
      <w:r>
        <w:rPr>
          <w:sz w:val="24"/>
          <w:szCs w:val="24"/>
        </w:rPr>
        <w:t xml:space="preserve"> </w:t>
      </w:r>
    </w:p>
    <w:p w:rsidR="005257B1" w:rsidRPr="008339E9" w:rsidRDefault="005257B1" w:rsidP="001C2FD4">
      <w:pPr>
        <w:spacing w:after="0"/>
        <w:jc w:val="center"/>
        <w:rPr>
          <w:b/>
          <w:color w:val="5A2C64" w:themeColor="accent2" w:themeShade="80"/>
          <w:sz w:val="28"/>
          <w:szCs w:val="28"/>
        </w:rPr>
      </w:pPr>
      <w:r w:rsidRPr="008339E9">
        <w:rPr>
          <w:b/>
          <w:color w:val="5A2C64" w:themeColor="accent2" w:themeShade="80"/>
          <w:sz w:val="28"/>
          <w:szCs w:val="28"/>
        </w:rPr>
        <w:lastRenderedPageBreak/>
        <w:t>Lunch</w:t>
      </w:r>
    </w:p>
    <w:p w:rsidR="005257B1" w:rsidRDefault="008B3E6F" w:rsidP="001C2FD4">
      <w:pPr>
        <w:spacing w:after="0"/>
        <w:jc w:val="center"/>
      </w:pPr>
      <w:r w:rsidRPr="008F370B">
        <w:t>We will tak</w:t>
      </w:r>
      <w:r w:rsidR="0005372C">
        <w:t>e lunch around noon at the CSD</w:t>
      </w:r>
      <w:r w:rsidRPr="008F370B">
        <w:t>’s discretion</w:t>
      </w:r>
      <w:r w:rsidR="0005372C">
        <w:t xml:space="preserve">. </w:t>
      </w:r>
      <w:r w:rsidRPr="008F370B">
        <w:t>We will have a potluck and encourage everyon</w:t>
      </w:r>
      <w:r w:rsidR="008339E9" w:rsidRPr="008F370B">
        <w:t xml:space="preserve">e to partake. </w:t>
      </w:r>
      <w:r w:rsidRPr="008F370B">
        <w:t>Everyone who enters the classic trial will receive a ticket to redeem a beer</w:t>
      </w:r>
      <w:r w:rsidR="008F370B">
        <w:t xml:space="preserve"> or other beverage offered</w:t>
      </w:r>
      <w:r w:rsidR="00034361">
        <w:t xml:space="preserve">. </w:t>
      </w:r>
      <w:r w:rsidR="00FC5CC0">
        <w:t xml:space="preserve">We ask for a monetary donation for those who don’t bring food but would like to participate in the potluck. </w:t>
      </w:r>
    </w:p>
    <w:p w:rsidR="0080251C" w:rsidRDefault="0080251C" w:rsidP="001C2FD4">
      <w:pPr>
        <w:spacing w:after="0"/>
        <w:jc w:val="center"/>
      </w:pPr>
      <w:r>
        <w:t xml:space="preserve">Saturday will be taco themed and Sunday BBQ. This sign up has both days on </w:t>
      </w:r>
      <w:proofErr w:type="gramStart"/>
      <w:r>
        <w:t>it,</w:t>
      </w:r>
      <w:proofErr w:type="gramEnd"/>
      <w:r>
        <w:t xml:space="preserve"> feel free to add and bring whatever you’d think a great addition except for beverages as Romero’s has plenty!!</w:t>
      </w:r>
    </w:p>
    <w:p w:rsidR="0080251C" w:rsidRDefault="0080251C" w:rsidP="001C2FD4">
      <w:pPr>
        <w:spacing w:after="0"/>
        <w:jc w:val="center"/>
      </w:pPr>
    </w:p>
    <w:p w:rsidR="0080251C" w:rsidRPr="008F370B" w:rsidRDefault="0080251C" w:rsidP="001C2FD4">
      <w:pPr>
        <w:spacing w:after="0"/>
        <w:jc w:val="center"/>
      </w:pPr>
      <w:r w:rsidRPr="0080251C">
        <w:t>http://www.signupgenius.com/go/508084eaeaf2da0fc1-august</w:t>
      </w:r>
    </w:p>
    <w:p w:rsidR="008339E9" w:rsidRDefault="008339E9" w:rsidP="001C2FD4">
      <w:pPr>
        <w:spacing w:after="0"/>
        <w:jc w:val="center"/>
        <w:rPr>
          <w:sz w:val="24"/>
          <w:szCs w:val="24"/>
        </w:rPr>
      </w:pPr>
    </w:p>
    <w:p w:rsidR="008339E9" w:rsidRPr="008F370B" w:rsidRDefault="008339E9" w:rsidP="001C2FD4">
      <w:pPr>
        <w:spacing w:after="0"/>
        <w:jc w:val="center"/>
        <w:rPr>
          <w:b/>
          <w:color w:val="5A2C64" w:themeColor="accent2" w:themeShade="80"/>
          <w:sz w:val="28"/>
          <w:szCs w:val="28"/>
        </w:rPr>
      </w:pPr>
      <w:r w:rsidRPr="008F370B">
        <w:rPr>
          <w:b/>
          <w:color w:val="5A2C64" w:themeColor="accent2" w:themeShade="80"/>
          <w:sz w:val="28"/>
          <w:szCs w:val="28"/>
        </w:rPr>
        <w:t>Volunteers</w:t>
      </w:r>
    </w:p>
    <w:p w:rsidR="008339E9" w:rsidRDefault="008339E9" w:rsidP="001C2FD4">
      <w:pPr>
        <w:spacing w:after="0"/>
        <w:jc w:val="center"/>
      </w:pPr>
      <w:r>
        <w:t>We need volunteers to keep running things smoothly! We’ll again offer Sce</w:t>
      </w:r>
      <w:r w:rsidR="00F85489">
        <w:t xml:space="preserve">nt Bucks to use with future </w:t>
      </w:r>
      <w:r>
        <w:t xml:space="preserve">events and have raffles for those that enter. </w:t>
      </w:r>
    </w:p>
    <w:p w:rsidR="008F370B" w:rsidRDefault="008F370B" w:rsidP="001C2FD4">
      <w:pPr>
        <w:spacing w:after="0"/>
        <w:jc w:val="center"/>
      </w:pPr>
    </w:p>
    <w:p w:rsidR="000824AA" w:rsidRDefault="000824AA" w:rsidP="001C2FD4">
      <w:pPr>
        <w:spacing w:after="0"/>
        <w:jc w:val="center"/>
        <w:rPr>
          <w:b/>
          <w:color w:val="5A2C64" w:themeColor="accent2" w:themeShade="80"/>
          <w:sz w:val="32"/>
          <w:szCs w:val="32"/>
        </w:rPr>
      </w:pPr>
      <w:r>
        <w:rPr>
          <w:b/>
          <w:color w:val="5A2C64" w:themeColor="accent2" w:themeShade="80"/>
          <w:sz w:val="32"/>
          <w:szCs w:val="32"/>
        </w:rPr>
        <w:t>Awards</w:t>
      </w:r>
    </w:p>
    <w:p w:rsidR="000824AA" w:rsidRDefault="00617355" w:rsidP="001C2FD4">
      <w:pPr>
        <w:spacing w:after="0"/>
        <w:jc w:val="center"/>
      </w:pPr>
      <w:r>
        <w:t>High in Trial Rosette and USCSS T-Shirt (if 25+ dogs enter)</w:t>
      </w:r>
    </w:p>
    <w:p w:rsidR="00617355" w:rsidRDefault="00617355" w:rsidP="001C2FD4">
      <w:pPr>
        <w:spacing w:after="0"/>
        <w:jc w:val="center"/>
      </w:pPr>
      <w:r>
        <w:t>High Rescue in Trial Rosette (if 25+ dogs enter)</w:t>
      </w:r>
    </w:p>
    <w:p w:rsidR="00617355" w:rsidRDefault="00617355" w:rsidP="001C2FD4">
      <w:pPr>
        <w:spacing w:after="0"/>
        <w:jc w:val="center"/>
      </w:pPr>
      <w:r>
        <w:t>High Champion of Record Rosette (if 25+ dogs enter)</w:t>
      </w:r>
    </w:p>
    <w:p w:rsidR="00617355" w:rsidRDefault="00617355" w:rsidP="001C2FD4">
      <w:pPr>
        <w:spacing w:after="0"/>
        <w:jc w:val="center"/>
      </w:pPr>
      <w:r>
        <w:t>1-4</w:t>
      </w:r>
      <w:r w:rsidRPr="00617355">
        <w:rPr>
          <w:vertAlign w:val="superscript"/>
        </w:rPr>
        <w:t>th</w:t>
      </w:r>
      <w:r>
        <w:t xml:space="preserve"> Place Overall</w:t>
      </w:r>
    </w:p>
    <w:p w:rsidR="00617355" w:rsidRDefault="00617355" w:rsidP="001C2FD4">
      <w:pPr>
        <w:spacing w:after="0"/>
        <w:jc w:val="center"/>
      </w:pPr>
      <w:r>
        <w:t>1</w:t>
      </w:r>
      <w:r w:rsidRPr="00617355">
        <w:rPr>
          <w:vertAlign w:val="superscript"/>
        </w:rPr>
        <w:t>st</w:t>
      </w:r>
      <w:r>
        <w:t>-4</w:t>
      </w:r>
      <w:r w:rsidRPr="00617355">
        <w:rPr>
          <w:vertAlign w:val="superscript"/>
        </w:rPr>
        <w:t>th</w:t>
      </w:r>
      <w:r>
        <w:t xml:space="preserve"> Place each Class</w:t>
      </w:r>
    </w:p>
    <w:p w:rsidR="008F370B" w:rsidRDefault="00617355" w:rsidP="00084C17">
      <w:pPr>
        <w:spacing w:after="0"/>
        <w:jc w:val="center"/>
      </w:pPr>
      <w:r>
        <w:t>Qualifying Ribbons</w:t>
      </w:r>
    </w:p>
    <w:p w:rsidR="00034361" w:rsidRDefault="00034361" w:rsidP="00084C17">
      <w:pPr>
        <w:spacing w:after="0"/>
        <w:jc w:val="center"/>
      </w:pPr>
    </w:p>
    <w:p w:rsidR="0080251C" w:rsidRDefault="0080251C" w:rsidP="00084C17">
      <w:pPr>
        <w:spacing w:after="0"/>
        <w:jc w:val="center"/>
      </w:pPr>
    </w:p>
    <w:p w:rsidR="0080251C" w:rsidRDefault="0080251C" w:rsidP="00084C17">
      <w:pPr>
        <w:spacing w:after="0"/>
        <w:jc w:val="center"/>
      </w:pPr>
    </w:p>
    <w:p w:rsidR="0080251C" w:rsidRDefault="0080251C" w:rsidP="00084C17">
      <w:pPr>
        <w:spacing w:after="0"/>
        <w:jc w:val="center"/>
      </w:pPr>
    </w:p>
    <w:p w:rsidR="00034361" w:rsidRDefault="00034361" w:rsidP="0080251C">
      <w:pPr>
        <w:spacing w:after="0"/>
      </w:pPr>
    </w:p>
    <w:p w:rsidR="008F370B" w:rsidRPr="008F370B" w:rsidRDefault="008F370B" w:rsidP="001C2FD4">
      <w:pPr>
        <w:spacing w:after="0"/>
        <w:jc w:val="center"/>
        <w:rPr>
          <w:b/>
          <w:color w:val="5A2C64" w:themeColor="accent2" w:themeShade="80"/>
          <w:sz w:val="32"/>
          <w:szCs w:val="32"/>
        </w:rPr>
      </w:pPr>
      <w:r w:rsidRPr="008F370B">
        <w:rPr>
          <w:b/>
          <w:color w:val="5A2C64" w:themeColor="accent2" w:themeShade="80"/>
          <w:sz w:val="32"/>
          <w:szCs w:val="32"/>
        </w:rPr>
        <w:lastRenderedPageBreak/>
        <w:t>Lodging</w:t>
      </w:r>
    </w:p>
    <w:p w:rsidR="008F370B" w:rsidRPr="000824AA" w:rsidRDefault="008F370B" w:rsidP="008F370B">
      <w:pPr>
        <w:pStyle w:val="ListParagraph"/>
        <w:numPr>
          <w:ilvl w:val="0"/>
          <w:numId w:val="7"/>
        </w:numPr>
        <w:spacing w:after="0"/>
        <w:rPr>
          <w:sz w:val="24"/>
          <w:szCs w:val="24"/>
        </w:rPr>
      </w:pPr>
      <w:r w:rsidRPr="000824AA">
        <w:rPr>
          <w:sz w:val="24"/>
          <w:szCs w:val="24"/>
        </w:rPr>
        <w:t>LA Quinta Inn and Suites</w:t>
      </w:r>
    </w:p>
    <w:p w:rsidR="008F370B" w:rsidRPr="000824AA" w:rsidRDefault="008F370B" w:rsidP="008F370B">
      <w:pPr>
        <w:pStyle w:val="ListParagraph"/>
        <w:spacing w:after="0"/>
        <w:rPr>
          <w:sz w:val="24"/>
          <w:szCs w:val="24"/>
        </w:rPr>
      </w:pPr>
      <w:r w:rsidRPr="000824AA">
        <w:rPr>
          <w:sz w:val="24"/>
          <w:szCs w:val="24"/>
        </w:rPr>
        <w:t>902 West Dillon Rd, Louisville, CO 80027</w:t>
      </w:r>
    </w:p>
    <w:p w:rsidR="008F370B" w:rsidRPr="000824AA" w:rsidRDefault="008F370B" w:rsidP="008F370B">
      <w:pPr>
        <w:pStyle w:val="ListParagraph"/>
        <w:spacing w:after="0"/>
        <w:rPr>
          <w:sz w:val="24"/>
          <w:szCs w:val="24"/>
        </w:rPr>
      </w:pPr>
      <w:r w:rsidRPr="000824AA">
        <w:rPr>
          <w:sz w:val="24"/>
          <w:szCs w:val="24"/>
        </w:rPr>
        <w:t>(303)664-0100</w:t>
      </w:r>
    </w:p>
    <w:p w:rsidR="008F370B" w:rsidRPr="000824AA" w:rsidRDefault="008F370B" w:rsidP="008F370B">
      <w:pPr>
        <w:pStyle w:val="ListParagraph"/>
        <w:numPr>
          <w:ilvl w:val="0"/>
          <w:numId w:val="7"/>
        </w:numPr>
        <w:spacing w:after="0"/>
        <w:rPr>
          <w:sz w:val="24"/>
          <w:szCs w:val="24"/>
        </w:rPr>
      </w:pPr>
      <w:r w:rsidRPr="000824AA">
        <w:rPr>
          <w:sz w:val="24"/>
          <w:szCs w:val="24"/>
        </w:rPr>
        <w:t>Hyatt House Boulder/Broomfield</w:t>
      </w:r>
    </w:p>
    <w:p w:rsidR="008F370B" w:rsidRPr="000824AA" w:rsidRDefault="008F370B" w:rsidP="008F370B">
      <w:pPr>
        <w:pStyle w:val="ListParagraph"/>
        <w:spacing w:after="0"/>
        <w:rPr>
          <w:sz w:val="24"/>
          <w:szCs w:val="24"/>
        </w:rPr>
      </w:pPr>
      <w:r w:rsidRPr="000824AA">
        <w:rPr>
          <w:sz w:val="24"/>
          <w:szCs w:val="24"/>
        </w:rPr>
        <w:t>13351 W. Midway Blvd, Broomfield, CO 80020</w:t>
      </w:r>
    </w:p>
    <w:p w:rsidR="008F370B" w:rsidRPr="000824AA" w:rsidRDefault="008F370B" w:rsidP="008F370B">
      <w:pPr>
        <w:pStyle w:val="ListParagraph"/>
        <w:spacing w:after="0"/>
        <w:rPr>
          <w:sz w:val="24"/>
          <w:szCs w:val="24"/>
        </w:rPr>
      </w:pPr>
      <w:r w:rsidRPr="000824AA">
        <w:rPr>
          <w:sz w:val="24"/>
          <w:szCs w:val="24"/>
        </w:rPr>
        <w:t>(720)890-4811</w:t>
      </w:r>
    </w:p>
    <w:p w:rsidR="008F370B" w:rsidRPr="000824AA" w:rsidRDefault="008F370B" w:rsidP="008F370B">
      <w:pPr>
        <w:pStyle w:val="ListParagraph"/>
        <w:numPr>
          <w:ilvl w:val="0"/>
          <w:numId w:val="7"/>
        </w:numPr>
        <w:spacing w:after="0"/>
        <w:rPr>
          <w:sz w:val="24"/>
          <w:szCs w:val="24"/>
        </w:rPr>
      </w:pPr>
      <w:r w:rsidRPr="000824AA">
        <w:rPr>
          <w:sz w:val="24"/>
          <w:szCs w:val="24"/>
        </w:rPr>
        <w:t>LA Quinta Inn Denver Westminster</w:t>
      </w:r>
    </w:p>
    <w:p w:rsidR="008F370B" w:rsidRPr="000824AA" w:rsidRDefault="008F370B" w:rsidP="008F370B">
      <w:pPr>
        <w:pStyle w:val="ListParagraph"/>
        <w:spacing w:after="0"/>
        <w:rPr>
          <w:sz w:val="24"/>
          <w:szCs w:val="24"/>
        </w:rPr>
      </w:pPr>
      <w:r w:rsidRPr="000824AA">
        <w:rPr>
          <w:sz w:val="24"/>
          <w:szCs w:val="24"/>
        </w:rPr>
        <w:t>8701 Turnpike Drive, Westminster, CO 80030</w:t>
      </w:r>
    </w:p>
    <w:p w:rsidR="008F370B" w:rsidRPr="000824AA" w:rsidRDefault="008F370B" w:rsidP="008F370B">
      <w:pPr>
        <w:pStyle w:val="ListParagraph"/>
        <w:spacing w:after="0"/>
        <w:rPr>
          <w:sz w:val="24"/>
          <w:szCs w:val="24"/>
        </w:rPr>
      </w:pPr>
      <w:r w:rsidRPr="000824AA">
        <w:rPr>
          <w:sz w:val="24"/>
          <w:szCs w:val="24"/>
        </w:rPr>
        <w:t>(303)425-9099</w:t>
      </w:r>
    </w:p>
    <w:p w:rsidR="008F370B" w:rsidRDefault="008F370B" w:rsidP="008F370B">
      <w:pPr>
        <w:pStyle w:val="ListParagraph"/>
        <w:spacing w:after="0"/>
        <w:rPr>
          <w:sz w:val="28"/>
          <w:szCs w:val="28"/>
        </w:rPr>
      </w:pPr>
    </w:p>
    <w:p w:rsidR="008F370B" w:rsidRDefault="008F370B" w:rsidP="008F370B">
      <w:pPr>
        <w:pStyle w:val="ListParagraph"/>
        <w:spacing w:after="0"/>
        <w:jc w:val="center"/>
        <w:rPr>
          <w:b/>
          <w:color w:val="5A2C64" w:themeColor="accent2" w:themeShade="80"/>
          <w:sz w:val="32"/>
          <w:szCs w:val="32"/>
        </w:rPr>
      </w:pPr>
      <w:r>
        <w:rPr>
          <w:b/>
          <w:color w:val="5A2C64" w:themeColor="accent2" w:themeShade="80"/>
          <w:sz w:val="32"/>
          <w:szCs w:val="32"/>
        </w:rPr>
        <w:t xml:space="preserve">Veterinarian </w:t>
      </w:r>
    </w:p>
    <w:p w:rsidR="008F370B" w:rsidRPr="000824AA" w:rsidRDefault="008F370B" w:rsidP="008F370B">
      <w:pPr>
        <w:pStyle w:val="ListParagraph"/>
        <w:numPr>
          <w:ilvl w:val="0"/>
          <w:numId w:val="7"/>
        </w:numPr>
        <w:spacing w:after="0"/>
        <w:rPr>
          <w:sz w:val="24"/>
          <w:szCs w:val="24"/>
        </w:rPr>
      </w:pPr>
      <w:r w:rsidRPr="000824AA">
        <w:rPr>
          <w:sz w:val="24"/>
          <w:szCs w:val="24"/>
        </w:rPr>
        <w:t>VCA All Pets Animal Hospital Lafayette</w:t>
      </w:r>
    </w:p>
    <w:p w:rsidR="008F370B" w:rsidRPr="000824AA" w:rsidRDefault="008F370B" w:rsidP="000824AA">
      <w:pPr>
        <w:pStyle w:val="ListParagraph"/>
        <w:spacing w:after="0"/>
        <w:rPr>
          <w:sz w:val="24"/>
          <w:szCs w:val="24"/>
        </w:rPr>
      </w:pPr>
      <w:r w:rsidRPr="000824AA">
        <w:rPr>
          <w:sz w:val="24"/>
          <w:szCs w:val="24"/>
        </w:rPr>
        <w:t>805 Public Rd. Lafayette, CO 80026</w:t>
      </w:r>
    </w:p>
    <w:p w:rsidR="000824AA" w:rsidRPr="000824AA" w:rsidRDefault="000824AA" w:rsidP="000824AA">
      <w:pPr>
        <w:pStyle w:val="ListParagraph"/>
        <w:spacing w:after="0"/>
        <w:rPr>
          <w:sz w:val="24"/>
          <w:szCs w:val="24"/>
        </w:rPr>
      </w:pPr>
      <w:r w:rsidRPr="000824AA">
        <w:rPr>
          <w:sz w:val="24"/>
          <w:szCs w:val="24"/>
        </w:rPr>
        <w:t>303-665-4230</w:t>
      </w:r>
    </w:p>
    <w:p w:rsidR="000824AA" w:rsidRPr="000824AA" w:rsidRDefault="000824AA" w:rsidP="000824AA">
      <w:pPr>
        <w:pStyle w:val="ListParagraph"/>
        <w:numPr>
          <w:ilvl w:val="0"/>
          <w:numId w:val="7"/>
        </w:numPr>
        <w:spacing w:after="0"/>
        <w:rPr>
          <w:sz w:val="24"/>
          <w:szCs w:val="24"/>
        </w:rPr>
      </w:pPr>
      <w:r w:rsidRPr="000824AA">
        <w:rPr>
          <w:sz w:val="24"/>
          <w:szCs w:val="24"/>
        </w:rPr>
        <w:t>SUNDAY</w:t>
      </w:r>
    </w:p>
    <w:p w:rsidR="000824AA" w:rsidRPr="000824AA" w:rsidRDefault="000824AA" w:rsidP="000824AA">
      <w:pPr>
        <w:pStyle w:val="ListParagraph"/>
        <w:spacing w:after="0"/>
        <w:rPr>
          <w:sz w:val="24"/>
          <w:szCs w:val="24"/>
        </w:rPr>
      </w:pPr>
      <w:proofErr w:type="spellStart"/>
      <w:r w:rsidRPr="000824AA">
        <w:rPr>
          <w:sz w:val="24"/>
          <w:szCs w:val="24"/>
        </w:rPr>
        <w:t>Banfield</w:t>
      </w:r>
      <w:proofErr w:type="spellEnd"/>
      <w:r w:rsidRPr="000824AA">
        <w:rPr>
          <w:sz w:val="24"/>
          <w:szCs w:val="24"/>
        </w:rPr>
        <w:t xml:space="preserve"> Pet Hospital</w:t>
      </w:r>
    </w:p>
    <w:p w:rsidR="000824AA" w:rsidRPr="000824AA" w:rsidRDefault="000824AA" w:rsidP="000824AA">
      <w:pPr>
        <w:pStyle w:val="ListParagraph"/>
        <w:spacing w:after="0"/>
        <w:rPr>
          <w:sz w:val="24"/>
          <w:szCs w:val="24"/>
        </w:rPr>
      </w:pPr>
      <w:r w:rsidRPr="000824AA">
        <w:rPr>
          <w:sz w:val="24"/>
          <w:szCs w:val="24"/>
        </w:rPr>
        <w:t>402 Center Drive Superior, CO 80027</w:t>
      </w:r>
    </w:p>
    <w:p w:rsidR="000824AA" w:rsidRPr="000824AA" w:rsidRDefault="000824AA" w:rsidP="000824AA">
      <w:pPr>
        <w:pStyle w:val="ListParagraph"/>
        <w:spacing w:after="0"/>
        <w:rPr>
          <w:sz w:val="24"/>
          <w:szCs w:val="24"/>
        </w:rPr>
      </w:pPr>
      <w:r w:rsidRPr="000824AA">
        <w:rPr>
          <w:sz w:val="24"/>
          <w:szCs w:val="24"/>
        </w:rPr>
        <w:t>303-543-3907</w:t>
      </w:r>
    </w:p>
    <w:p w:rsidR="000824AA" w:rsidRDefault="000824AA" w:rsidP="000824AA">
      <w:pPr>
        <w:pStyle w:val="ListParagraph"/>
        <w:spacing w:after="0"/>
        <w:rPr>
          <w:sz w:val="28"/>
          <w:szCs w:val="28"/>
        </w:rPr>
      </w:pPr>
    </w:p>
    <w:p w:rsidR="000824AA" w:rsidRDefault="000824AA" w:rsidP="000824AA">
      <w:pPr>
        <w:pStyle w:val="ListParagraph"/>
        <w:spacing w:after="0"/>
        <w:jc w:val="center"/>
        <w:rPr>
          <w:b/>
          <w:color w:val="5A2C64" w:themeColor="accent2" w:themeShade="80"/>
          <w:sz w:val="32"/>
          <w:szCs w:val="32"/>
        </w:rPr>
      </w:pPr>
    </w:p>
    <w:p w:rsidR="000824AA" w:rsidRDefault="000824AA" w:rsidP="000824AA">
      <w:pPr>
        <w:pStyle w:val="ListParagraph"/>
        <w:spacing w:after="0"/>
        <w:jc w:val="center"/>
        <w:rPr>
          <w:b/>
          <w:color w:val="5A2C64" w:themeColor="accent2" w:themeShade="80"/>
          <w:sz w:val="32"/>
          <w:szCs w:val="32"/>
        </w:rPr>
      </w:pPr>
    </w:p>
    <w:p w:rsidR="000824AA" w:rsidRDefault="000824AA" w:rsidP="00084C17">
      <w:pPr>
        <w:spacing w:after="0"/>
        <w:rPr>
          <w:b/>
          <w:color w:val="5A2C64" w:themeColor="accent2" w:themeShade="80"/>
          <w:sz w:val="32"/>
          <w:szCs w:val="32"/>
        </w:rPr>
      </w:pPr>
    </w:p>
    <w:p w:rsidR="00084C17" w:rsidRDefault="00084C17" w:rsidP="00084C17">
      <w:pPr>
        <w:spacing w:after="0"/>
        <w:rPr>
          <w:b/>
          <w:color w:val="5A2C64" w:themeColor="accent2" w:themeShade="80"/>
          <w:sz w:val="32"/>
          <w:szCs w:val="32"/>
        </w:rPr>
      </w:pPr>
    </w:p>
    <w:p w:rsidR="00084C17" w:rsidRPr="00084C17" w:rsidRDefault="00084C17" w:rsidP="00084C17">
      <w:pPr>
        <w:spacing w:after="0"/>
        <w:rPr>
          <w:b/>
          <w:color w:val="5A2C64" w:themeColor="accent2" w:themeShade="80"/>
          <w:sz w:val="32"/>
          <w:szCs w:val="32"/>
        </w:rPr>
      </w:pPr>
    </w:p>
    <w:p w:rsidR="000824AA" w:rsidRDefault="000824AA" w:rsidP="000824AA">
      <w:pPr>
        <w:pStyle w:val="ListParagraph"/>
        <w:spacing w:after="0"/>
        <w:jc w:val="center"/>
        <w:rPr>
          <w:b/>
          <w:color w:val="5A2C64" w:themeColor="accent2" w:themeShade="80"/>
          <w:sz w:val="32"/>
          <w:szCs w:val="32"/>
        </w:rPr>
      </w:pPr>
      <w:r>
        <w:rPr>
          <w:b/>
          <w:color w:val="5A2C64" w:themeColor="accent2" w:themeShade="80"/>
          <w:sz w:val="32"/>
          <w:szCs w:val="32"/>
        </w:rPr>
        <w:lastRenderedPageBreak/>
        <w:t>Trial Chairperson</w:t>
      </w:r>
    </w:p>
    <w:p w:rsidR="000824AA" w:rsidRDefault="000824AA" w:rsidP="000824AA">
      <w:pPr>
        <w:pStyle w:val="ListParagraph"/>
        <w:spacing w:after="0"/>
        <w:jc w:val="center"/>
        <w:rPr>
          <w:b/>
          <w:color w:val="5A2C64" w:themeColor="accent2" w:themeShade="80"/>
          <w:sz w:val="32"/>
          <w:szCs w:val="32"/>
        </w:rPr>
      </w:pPr>
    </w:p>
    <w:p w:rsidR="000824AA" w:rsidRPr="000824AA" w:rsidRDefault="000824AA" w:rsidP="000824AA">
      <w:pPr>
        <w:pStyle w:val="ListParagraph"/>
        <w:spacing w:after="0"/>
        <w:jc w:val="center"/>
        <w:rPr>
          <w:color w:val="5A2C64" w:themeColor="accent2" w:themeShade="80"/>
          <w:sz w:val="28"/>
          <w:szCs w:val="28"/>
        </w:rPr>
      </w:pPr>
      <w:r w:rsidRPr="000824AA">
        <w:rPr>
          <w:color w:val="5A2C64" w:themeColor="accent2" w:themeShade="80"/>
          <w:sz w:val="28"/>
          <w:szCs w:val="28"/>
        </w:rPr>
        <w:t xml:space="preserve">Katie </w:t>
      </w:r>
      <w:proofErr w:type="spellStart"/>
      <w:r w:rsidRPr="000824AA">
        <w:rPr>
          <w:color w:val="5A2C64" w:themeColor="accent2" w:themeShade="80"/>
          <w:sz w:val="28"/>
          <w:szCs w:val="28"/>
        </w:rPr>
        <w:t>Altholz</w:t>
      </w:r>
      <w:proofErr w:type="spellEnd"/>
    </w:p>
    <w:p w:rsidR="000824AA" w:rsidRDefault="0005372C" w:rsidP="000824AA">
      <w:pPr>
        <w:pStyle w:val="ListParagraph"/>
        <w:spacing w:after="0"/>
        <w:jc w:val="center"/>
        <w:rPr>
          <w:sz w:val="28"/>
          <w:szCs w:val="28"/>
        </w:rPr>
      </w:pPr>
      <w:r>
        <w:rPr>
          <w:sz w:val="28"/>
          <w:szCs w:val="28"/>
        </w:rPr>
        <w:t>KatieAltholz@yahoo.com</w:t>
      </w:r>
    </w:p>
    <w:p w:rsidR="000824AA" w:rsidRDefault="000824AA" w:rsidP="000824AA">
      <w:pPr>
        <w:pStyle w:val="ListParagraph"/>
        <w:spacing w:after="0"/>
        <w:jc w:val="center"/>
        <w:rPr>
          <w:sz w:val="28"/>
          <w:szCs w:val="28"/>
        </w:rPr>
      </w:pPr>
    </w:p>
    <w:p w:rsidR="00084C17" w:rsidRDefault="000824AA" w:rsidP="000824AA">
      <w:pPr>
        <w:pStyle w:val="ListParagraph"/>
        <w:spacing w:after="0"/>
        <w:jc w:val="center"/>
        <w:rPr>
          <w:sz w:val="28"/>
          <w:szCs w:val="28"/>
        </w:rPr>
      </w:pPr>
      <w:r>
        <w:rPr>
          <w:sz w:val="28"/>
          <w:szCs w:val="28"/>
        </w:rPr>
        <w:t xml:space="preserve">Closer to day of the event a </w:t>
      </w:r>
      <w:r w:rsidR="00210829">
        <w:rPr>
          <w:sz w:val="28"/>
          <w:szCs w:val="28"/>
        </w:rPr>
        <w:t xml:space="preserve">welcome letter will be sent out with more specific information for day of the event. </w:t>
      </w:r>
      <w:r>
        <w:rPr>
          <w:sz w:val="28"/>
          <w:szCs w:val="28"/>
        </w:rPr>
        <w:t xml:space="preserve"> </w:t>
      </w:r>
    </w:p>
    <w:p w:rsidR="00210829" w:rsidRDefault="00210829" w:rsidP="000824AA">
      <w:pPr>
        <w:pStyle w:val="ListParagraph"/>
        <w:spacing w:after="0"/>
        <w:jc w:val="center"/>
        <w:rPr>
          <w:sz w:val="28"/>
          <w:szCs w:val="28"/>
        </w:rPr>
      </w:pPr>
    </w:p>
    <w:p w:rsidR="00084C17" w:rsidRDefault="00084C17" w:rsidP="000824AA">
      <w:pPr>
        <w:pStyle w:val="ListParagraph"/>
        <w:spacing w:after="0"/>
        <w:jc w:val="center"/>
        <w:rPr>
          <w:sz w:val="28"/>
          <w:szCs w:val="28"/>
        </w:rPr>
      </w:pPr>
      <w:r>
        <w:rPr>
          <w:sz w:val="28"/>
          <w:szCs w:val="28"/>
        </w:rPr>
        <w:t xml:space="preserve">Romero’s K9 </w:t>
      </w:r>
      <w:proofErr w:type="spellStart"/>
      <w:r>
        <w:rPr>
          <w:sz w:val="28"/>
          <w:szCs w:val="28"/>
        </w:rPr>
        <w:t>Taphouse</w:t>
      </w:r>
      <w:proofErr w:type="spellEnd"/>
      <w:r>
        <w:rPr>
          <w:sz w:val="28"/>
          <w:szCs w:val="28"/>
        </w:rPr>
        <w:t xml:space="preserve"> is located at </w:t>
      </w:r>
    </w:p>
    <w:p w:rsidR="00084C17" w:rsidRDefault="00084C17" w:rsidP="000824AA">
      <w:pPr>
        <w:pStyle w:val="ListParagraph"/>
        <w:spacing w:after="0"/>
        <w:jc w:val="center"/>
        <w:rPr>
          <w:sz w:val="28"/>
          <w:szCs w:val="28"/>
        </w:rPr>
      </w:pPr>
      <w:r>
        <w:rPr>
          <w:sz w:val="28"/>
          <w:szCs w:val="28"/>
        </w:rPr>
        <w:t>985 South Public Road</w:t>
      </w:r>
    </w:p>
    <w:p w:rsidR="00084C17" w:rsidRDefault="00084C17" w:rsidP="000824AA">
      <w:pPr>
        <w:pStyle w:val="ListParagraph"/>
        <w:spacing w:after="0"/>
        <w:jc w:val="center"/>
        <w:rPr>
          <w:sz w:val="28"/>
          <w:szCs w:val="28"/>
        </w:rPr>
      </w:pPr>
      <w:r>
        <w:rPr>
          <w:sz w:val="28"/>
          <w:szCs w:val="28"/>
        </w:rPr>
        <w:t>Lafayette CO 80026</w:t>
      </w:r>
    </w:p>
    <w:p w:rsidR="000824AA" w:rsidRDefault="00084C17" w:rsidP="000824AA">
      <w:pPr>
        <w:pStyle w:val="ListParagraph"/>
        <w:spacing w:after="0"/>
        <w:jc w:val="center"/>
        <w:rPr>
          <w:sz w:val="28"/>
          <w:szCs w:val="28"/>
        </w:rPr>
      </w:pPr>
      <w:r>
        <w:rPr>
          <w:sz w:val="28"/>
          <w:szCs w:val="28"/>
        </w:rPr>
        <w:t>Ages 16+ Only</w:t>
      </w:r>
    </w:p>
    <w:p w:rsidR="00210829" w:rsidRDefault="00210829" w:rsidP="000824AA">
      <w:pPr>
        <w:pStyle w:val="ListParagraph"/>
        <w:spacing w:after="0"/>
        <w:jc w:val="center"/>
        <w:rPr>
          <w:sz w:val="28"/>
          <w:szCs w:val="28"/>
        </w:rPr>
      </w:pPr>
    </w:p>
    <w:p w:rsidR="00210829" w:rsidRDefault="00210829" w:rsidP="000824AA">
      <w:pPr>
        <w:pStyle w:val="ListParagraph"/>
        <w:spacing w:after="0"/>
        <w:jc w:val="center"/>
        <w:rPr>
          <w:sz w:val="28"/>
          <w:szCs w:val="28"/>
        </w:rPr>
      </w:pPr>
    </w:p>
    <w:p w:rsidR="00210829" w:rsidRDefault="00210829" w:rsidP="000824AA">
      <w:pPr>
        <w:pStyle w:val="ListParagraph"/>
        <w:spacing w:after="0"/>
        <w:jc w:val="center"/>
        <w:rPr>
          <w:sz w:val="28"/>
          <w:szCs w:val="28"/>
        </w:rPr>
      </w:pPr>
    </w:p>
    <w:p w:rsidR="00210829" w:rsidRDefault="00210829" w:rsidP="000824AA">
      <w:pPr>
        <w:pStyle w:val="ListParagraph"/>
        <w:spacing w:after="0"/>
        <w:jc w:val="center"/>
        <w:rPr>
          <w:sz w:val="28"/>
          <w:szCs w:val="28"/>
        </w:rPr>
      </w:pPr>
    </w:p>
    <w:p w:rsidR="00210829" w:rsidRDefault="00210829" w:rsidP="000824AA">
      <w:pPr>
        <w:pStyle w:val="ListParagraph"/>
        <w:spacing w:after="0"/>
        <w:jc w:val="center"/>
        <w:rPr>
          <w:sz w:val="28"/>
          <w:szCs w:val="28"/>
        </w:rPr>
      </w:pPr>
    </w:p>
    <w:p w:rsidR="00210829" w:rsidRPr="000824AA" w:rsidRDefault="00210829" w:rsidP="000824AA">
      <w:pPr>
        <w:pStyle w:val="ListParagraph"/>
        <w:spacing w:after="0"/>
        <w:jc w:val="center"/>
        <w:rPr>
          <w:b/>
          <w:color w:val="5A2C64" w:themeColor="accent2" w:themeShade="80"/>
          <w:sz w:val="32"/>
          <w:szCs w:val="32"/>
        </w:rPr>
      </w:pPr>
    </w:p>
    <w:sectPr w:rsidR="00210829" w:rsidRPr="000824AA" w:rsidSect="001C2FD4">
      <w:pgSz w:w="15840" w:h="12240" w:orient="landscape"/>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30644"/>
    <w:multiLevelType w:val="hybridMultilevel"/>
    <w:tmpl w:val="0C90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A4FE3"/>
    <w:multiLevelType w:val="hybridMultilevel"/>
    <w:tmpl w:val="FA6A5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67C04"/>
    <w:multiLevelType w:val="hybridMultilevel"/>
    <w:tmpl w:val="E8F4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0C11C5"/>
    <w:multiLevelType w:val="hybridMultilevel"/>
    <w:tmpl w:val="DD1E5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634896"/>
    <w:multiLevelType w:val="hybridMultilevel"/>
    <w:tmpl w:val="A0CC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593FE2"/>
    <w:multiLevelType w:val="hybridMultilevel"/>
    <w:tmpl w:val="991C3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550510"/>
    <w:multiLevelType w:val="hybridMultilevel"/>
    <w:tmpl w:val="A73A0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3"/>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drawingGridHorizontalSpacing w:val="110"/>
  <w:displayHorizontalDrawingGridEvery w:val="2"/>
  <w:characterSpacingControl w:val="doNotCompress"/>
  <w:compat/>
  <w:rsids>
    <w:rsidRoot w:val="001C2FD4"/>
    <w:rsid w:val="00034361"/>
    <w:rsid w:val="0005372C"/>
    <w:rsid w:val="000824AA"/>
    <w:rsid w:val="00084C17"/>
    <w:rsid w:val="0012726B"/>
    <w:rsid w:val="001C2FD4"/>
    <w:rsid w:val="00210829"/>
    <w:rsid w:val="004346A3"/>
    <w:rsid w:val="005257B1"/>
    <w:rsid w:val="005364F0"/>
    <w:rsid w:val="00617355"/>
    <w:rsid w:val="007E7EF4"/>
    <w:rsid w:val="0080251C"/>
    <w:rsid w:val="008339E9"/>
    <w:rsid w:val="00851330"/>
    <w:rsid w:val="008B3E6F"/>
    <w:rsid w:val="008C3DA3"/>
    <w:rsid w:val="008F370B"/>
    <w:rsid w:val="00C518C2"/>
    <w:rsid w:val="00E75699"/>
    <w:rsid w:val="00F85489"/>
    <w:rsid w:val="00FC5C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6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DA3"/>
    <w:pPr>
      <w:ind w:left="720"/>
      <w:contextualSpacing/>
    </w:pPr>
  </w:style>
  <w:style w:type="character" w:styleId="Hyperlink">
    <w:name w:val="Hyperlink"/>
    <w:basedOn w:val="DefaultParagraphFont"/>
    <w:uiPriority w:val="99"/>
    <w:unhideWhenUsed/>
    <w:rsid w:val="004346A3"/>
    <w:rPr>
      <w:color w:val="FFDE66" w:themeColor="hyperlink"/>
      <w:u w:val="single"/>
    </w:rPr>
  </w:style>
  <w:style w:type="paragraph" w:styleId="BalloonText">
    <w:name w:val="Balloon Text"/>
    <w:basedOn w:val="Normal"/>
    <w:link w:val="BalloonTextChar"/>
    <w:uiPriority w:val="99"/>
    <w:semiHidden/>
    <w:unhideWhenUsed/>
    <w:rsid w:val="00084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C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mbers.uscanincescentsports.com/login?redirectTo=http://members.uscaninescepntsports.com/dog/register" TargetMode="External"/><Relationship Id="rId3" Type="http://schemas.openxmlformats.org/officeDocument/2006/relationships/settings" Target="settings.xml"/><Relationship Id="rId7" Type="http://schemas.openxmlformats.org/officeDocument/2006/relationships/hyperlink" Target="http://members.uscaninescentsports.com/sign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ieAltholz@yahoo.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pulent">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25837</TotalTime>
  <Pages>4</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dcterms:created xsi:type="dcterms:W3CDTF">2017-05-11T23:52:00Z</dcterms:created>
  <dcterms:modified xsi:type="dcterms:W3CDTF">2017-07-28T21:52:00Z</dcterms:modified>
</cp:coreProperties>
</file>